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Acta de reunión</w:t>
      </w:r>
    </w:p>
    <w:p>
      <w:pPr>
        <w:spacing w:after="240"/>
      </w:pPr>
      <w:r>
        <w:rPr>
          <w:i/>
          <w:iCs/>
          <w:color w:val="595959"/>
        </w:rPr>
        <w:t xml:space="preserve">Reemplaza el texto gris y borra las secciones opcionales que no uses.</w:t>
      </w:r>
    </w:p>
    <w:p>
      <w:pPr>
        <w:pStyle w:val="Heading2"/>
      </w:pPr>
      <w:r>
        <w:t xml:space="preserve">Datos de la reunión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Grupo u organización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Nombre del grupo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Tipo de reunión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Ordinaria, extraordinaria, de comité o de equipo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Fecha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Día de la reunión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Hora de inicio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Lugar o enlace de la videollamada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Presidente o moderador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Quién presidió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Acta redactada por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Asistentes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Nombre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Cargo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Presente, ausente o justificado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Invitados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Quórum opcional</w:t>
      </w:r>
    </w:p>
    <w:p>
      <w:pPr>
        <w:spacing w:after="120"/>
      </w:pPr>
      <w:r>
        <w:rPr>
          <w:b/>
          <w:bCs/>
        </w:rPr>
        <w:t xml:space="preserve">Hay quórum: </w:t>
      </w:r>
      <w:r>
        <w:t xml:space="preserve">☐ Sí   ☐ No</w:t>
      </w:r>
    </w:p>
    <w:p>
      <w:pPr>
        <w:pStyle w:val="Heading2"/>
      </w:pPr>
      <w:r>
        <w:t xml:space="preserve">Acta anterior opcional</w:t>
      </w:r>
    </w:p>
    <w:p>
      <w:pPr>
        <w:spacing w:after="120"/>
      </w:pPr>
      <w:r>
        <w:rPr>
          <w:b/>
          <w:bCs/>
        </w:rPr>
        <w:t xml:space="preserve">El acta de la reunión anterior fue: </w:t>
      </w:r>
      <w:r>
        <w:t xml:space="preserve">☐ aprobada tal como se leyó   ☐ aprobada con correcciones   ☐ no se trató</w:t>
      </w:r>
    </w:p>
    <w:p>
      <w:pPr>
        <w:pStyle w:val="Heading2"/>
      </w:pPr>
      <w:r>
        <w:t xml:space="preserve">Orden del día</w:t>
      </w:r>
    </w:p>
    <w:p>
      <w:pPr>
        <w:pStyle w:val="ListParagraph"/>
        <w:numPr>
          <w:ilvl w:val="0"/>
          <w:numId w:val="2"/>
        </w:numPr>
      </w:pPr>
      <w:r>
        <w:t xml:space="preserve">Primer punto del orden del día</w:t>
      </w:r>
    </w:p>
    <w:p>
      <w:pPr>
        <w:pStyle w:val="ListParagraph"/>
        <w:numPr>
          <w:ilvl w:val="0"/>
          <w:numId w:val="2"/>
        </w:numPr>
      </w:pPr>
      <w:r>
        <w:t xml:space="preserve">Segundo punto del orden del día</w:t>
      </w:r>
    </w:p>
    <w:p>
      <w:pPr>
        <w:pStyle w:val="ListParagraph"/>
        <w:numPr>
          <w:ilvl w:val="0"/>
          <w:numId w:val="2"/>
        </w:numPr>
      </w:pPr>
      <w:r>
        <w:t xml:space="preserve">Tercer punto del orden del día</w:t>
      </w:r>
    </w:p>
    <w:p>
      <w:pPr>
        <w:pStyle w:val="Heading2"/>
      </w:pPr>
      <w:r>
        <w:t xml:space="preserve">Resumen</w:t>
      </w:r>
    </w:p>
    <w:p>
      <w:pPr>
        <w:spacing w:after="120"/>
      </w:pPr>
      <w:r>
        <w:rPr>
          <w:i/>
          <w:iCs/>
          <w:color w:val="595959"/>
        </w:rPr>
        <w:t xml:space="preserve">De dos a cuatro oraciones: el objetivo de la reunión y su resultado principal.</w:t>
      </w:r>
    </w:p>
    <w:p>
      <w:pPr>
        <w:spacing w:after="120"/>
      </w:pPr>
      <w:r>
        <w:t xml:space="preserve"> </w:t>
      </w:r>
    </w:p>
    <w:p>
      <w:pPr>
        <w:pStyle w:val="Heading2"/>
      </w:pPr>
      <w:r>
        <w:t xml:space="preserve">Debate y resultados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Punto del orden del día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Resumen del debate (opcional)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Resultado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Registra lo que se decidió o se hizo. Resume el debate solo en reuniones informales; un acta formal recoge las mociones y los acuerdos, no la discusión.</w:t>
      </w:r>
    </w:p>
    <w:p>
      <w:pPr>
        <w:pStyle w:val="Heading2"/>
      </w:pPr>
      <w:r>
        <w:t xml:space="preserve">Decisiones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Decisión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Cómo se tomó (votación, consenso o decisión del presidente)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Mociones y votaciones opcional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Moción (texto exacto)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Presentada por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Resultado (aprobada o rechazada)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Votos, si se contaron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Tareas pendientes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Tarea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Responsable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Fecha límite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Estado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Preguntas abiertas</w:t>
      </w:r>
    </w:p>
    <w:p>
      <w:pPr>
        <w:pStyle w:val="ListParagraph"/>
        <w:numPr>
          <w:ilvl w:val="0"/>
          <w:numId w:val="3"/>
        </w:numPr>
      </w:pPr>
      <w:r>
        <w:t xml:space="preserve">Primera pregunta abierta</w:t>
      </w:r>
    </w:p>
    <w:p>
      <w:pPr>
        <w:pStyle w:val="ListParagraph"/>
        <w:numPr>
          <w:ilvl w:val="0"/>
          <w:numId w:val="3"/>
        </w:numPr>
      </w:pPr>
      <w:r>
        <w:t xml:space="preserve">Segunda pregunta abierta</w:t>
      </w:r>
    </w:p>
    <w:p>
      <w:pPr>
        <w:pStyle w:val="Heading2"/>
      </w:pPr>
      <w:r>
        <w:t xml:space="preserve">Próxima reunión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Fecha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Hora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Lugar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Cierre de la reunión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La reunión se levantó a las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Aprobación opcional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Secretario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Presidente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Fecha de aprobación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reunión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