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結構化面試指引</w:t>
      </w:r>
    </w:p>
    <w:p>
      <w:pPr>
        <w:spacing w:after="240"/>
      </w:pPr>
      <w:r>
        <w:rPr>
          <w:i/>
          <w:iCs/>
          <w:color w:val="595959"/>
        </w:rPr>
        <w:t xml:space="preserve">請替換灰色文字，並刪除用不到的內容。每位應徵者都問相同的問題，順序也相同。</w:t>
      </w:r>
    </w:p>
    <w:p>
      <w:pPr>
        <w:pStyle w:val="Heading2"/>
      </w:pPr>
      <w:r>
        <w:t xml:space="preserve">職缺與面試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職缺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職稱與所屬團隊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用人主管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面試官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面試階段與時間長度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面試前準備</w:t>
      </w:r>
    </w:p>
    <w:p>
      <w:r>
        <w:t xml:space="preserve">☐ 閱讀職缺說明，選出這個職位所需的職能</w:t>
      </w:r>
    </w:p>
    <w:p>
      <w:r>
        <w:t xml:space="preserve">☐ 使用與其他應徵者相同的面試指引</w:t>
      </w:r>
    </w:p>
    <w:p>
      <w:r>
        <w:t xml:space="preserve">☐ 與其他面試官確認評分標準</w:t>
      </w:r>
    </w:p>
    <w:p>
      <w:r>
        <w:t xml:space="preserve">☐ 決定是否錄音；若要錄音，事先徵得應徵者同意</w:t>
      </w:r>
    </w:p>
    <w:p>
      <w:r>
        <w:t xml:space="preserve">☐ 預留時間，面試一結束就寫下評分</w:t>
      </w:r>
    </w:p>
    <w:p>
      <w:pPr>
        <w:pStyle w:val="Heading2"/>
      </w:pPr>
      <w:r>
        <w:t xml:space="preserve">職能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職能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優良回答的表現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挑出這個職位所需的少數幾項職能，並針對每一項提問。</w:t>
      </w:r>
    </w:p>
    <w:p>
      <w:pPr>
        <w:spacing w:after="120"/>
      </w:pPr>
      <w:r>
        <w:rPr>
          <w:i/>
          <w:iCs/>
          <w:color w:val="595959"/>
        </w:rPr>
        <w:t xml:space="preserve">只詢問並記錄與工作相關的事。請勿記錄受保護的特徵，例如年齡、種族、宗教、身心障礙或家庭狀況。</w:t>
      </w:r>
    </w:p>
    <w:p>
      <w:pPr>
        <w:pStyle w:val="Heading2"/>
      </w:pPr>
      <w:r>
        <w:t xml:space="preserve">開場</w:t>
      </w:r>
    </w:p>
    <w:p>
      <w:pPr>
        <w:spacing w:after="120"/>
      </w:pPr>
      <w:r>
        <w:t xml:space="preserve">感謝應徵者前來，說明面試的進行方式與所需時間，並在開始前詢問對方是否有問題。</w:t>
      </w:r>
    </w:p>
    <w:p>
      <w:pPr>
        <w:spacing w:after="120"/>
      </w:pPr>
      <w:r>
        <w:t xml:space="preserve">若想錄音，請在開始前徵得應徵者同意，並將回覆記在面試紀錄中。</w:t>
      </w:r>
    </w:p>
    <w:p>
      <w:pPr>
        <w:pStyle w:val="Heading2"/>
      </w:pPr>
      <w:r>
        <w:t xml:space="preserve">問題：第一項職能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職能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問題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追問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聆聽重點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請問過去的具體情境，例如：請分享一次您必須臨時更改計畫的經驗。</w:t>
      </w:r>
    </w:p>
    <w:p>
      <w:pPr>
        <w:pStyle w:val="Heading2"/>
      </w:pPr>
      <w:r>
        <w:t xml:space="preserve">問題：第二項職能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職能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問題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追問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聆聽重點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問題：第三項職能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職能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問題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追問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聆聽重點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評分標準</w:t>
      </w:r>
    </w:p>
    <w:p>
      <w:pPr>
        <w:pStyle w:val="ListParagraph"/>
        <w:numPr>
          <w:ilvl w:val="0"/>
          <w:numId w:val="2"/>
        </w:numPr>
      </w:pPr>
      <w:r>
        <w:t xml:space="preserve">1 分：幾乎沒有或完全沒有展現該職能的證據</w:t>
      </w:r>
    </w:p>
    <w:p>
      <w:pPr>
        <w:pStyle w:val="ListParagraph"/>
        <w:numPr>
          <w:ilvl w:val="0"/>
          <w:numId w:val="2"/>
        </w:numPr>
      </w:pPr>
      <w:r>
        <w:t xml:space="preserve">2 分：有部分證據，但有明顯不足</w:t>
      </w:r>
    </w:p>
    <w:p>
      <w:pPr>
        <w:pStyle w:val="ListParagraph"/>
        <w:numPr>
          <w:ilvl w:val="0"/>
          <w:numId w:val="2"/>
        </w:numPr>
      </w:pPr>
      <w:r>
        <w:t xml:space="preserve">3 分：證據充分，符合該職位的標準</w:t>
      </w:r>
    </w:p>
    <w:p>
      <w:pPr>
        <w:pStyle w:val="ListParagraph"/>
        <w:numPr>
          <w:ilvl w:val="0"/>
          <w:numId w:val="2"/>
        </w:numPr>
      </w:pPr>
      <w:r>
        <w:t xml:space="preserve">4 分：證據明確，超出該職位的標準</w:t>
      </w:r>
    </w:p>
    <w:p>
      <w:pPr>
        <w:pStyle w:val="ListParagraph"/>
        <w:numPr>
          <w:ilvl w:val="0"/>
          <w:numId w:val="2"/>
        </w:numPr>
      </w:pPr>
      <w:r>
        <w:t xml:space="preserve">5 分：表現傑出</w:t>
      </w:r>
    </w:p>
    <w:p>
      <w:pPr>
        <w:spacing w:after="120"/>
      </w:pPr>
      <w:r>
        <w:rPr>
          <w:i/>
          <w:iCs/>
          <w:color w:val="595959"/>
        </w:rPr>
        <w:t xml:space="preserve">依這套標準為每個回答評分，而不是與其他應徵者比較。第一場面試之前，先為每項職能寫下一句話，說明 3 分的表現是什麼樣子。</w:t>
      </w:r>
    </w:p>
    <w:p>
      <w:pPr>
        <w:pStyle w:val="Heading2"/>
      </w:pPr>
      <w:r>
        <w:t xml:space="preserve">結語</w:t>
      </w:r>
    </w:p>
    <w:p>
      <w:pPr>
        <w:spacing w:after="120"/>
      </w:pPr>
      <w:r>
        <w:t xml:space="preserve">詢問應徵者是否有問題，說明後續流程與預計何時通知結果，並感謝對方撥冗前來。</w:t>
      </w:r>
    </w:p>
    <w:p>
      <w:pPr>
        <w:pStyle w:val="Heading2"/>
      </w:pPr>
      <w:r>
        <w:t xml:space="preserve">面試後</w:t>
      </w:r>
    </w:p>
    <w:p>
      <w:r>
        <w:t xml:space="preserve">☐ 在與任何人討論之前，立刻依評分標準為每個回答評分</w:t>
      </w:r>
    </w:p>
    <w:p>
      <w:r>
        <w:t xml:space="preserve">☐ 將每項評分背後的證據寫進面試紀錄</w:t>
      </w:r>
    </w:p>
    <w:p>
      <w:r>
        <w:t xml:space="preserve">☐ 依評分而不是對話的感覺來比較應徵者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zh-Han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結構化面試指引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